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7E6" w:rsidRDefault="004D17E6" w:rsidP="0014416A">
      <w:pPr>
        <w:spacing w:after="0" w:line="480" w:lineRule="auto"/>
        <w:jc w:val="center"/>
        <w:rPr>
          <w:rFonts w:ascii="Times New Roman" w:hAnsi="Times New Roman" w:cs="Times New Roman"/>
          <w:sz w:val="24"/>
          <w:szCs w:val="24"/>
        </w:rPr>
      </w:pPr>
    </w:p>
    <w:p w:rsidR="004D17E6" w:rsidRDefault="004D17E6" w:rsidP="0014416A">
      <w:pPr>
        <w:spacing w:after="0" w:line="480" w:lineRule="auto"/>
        <w:jc w:val="center"/>
        <w:rPr>
          <w:rFonts w:ascii="Times New Roman" w:hAnsi="Times New Roman" w:cs="Times New Roman"/>
          <w:sz w:val="24"/>
          <w:szCs w:val="24"/>
        </w:rPr>
      </w:pPr>
    </w:p>
    <w:p w:rsidR="004D17E6" w:rsidRDefault="004D17E6" w:rsidP="0014416A">
      <w:pPr>
        <w:spacing w:after="0" w:line="480" w:lineRule="auto"/>
        <w:jc w:val="center"/>
        <w:rPr>
          <w:rFonts w:ascii="Times New Roman" w:hAnsi="Times New Roman" w:cs="Times New Roman"/>
          <w:sz w:val="24"/>
          <w:szCs w:val="24"/>
        </w:rPr>
      </w:pPr>
    </w:p>
    <w:p w:rsidR="004D17E6" w:rsidRDefault="004D17E6" w:rsidP="0014416A">
      <w:pPr>
        <w:spacing w:after="0" w:line="480" w:lineRule="auto"/>
        <w:jc w:val="center"/>
        <w:rPr>
          <w:rFonts w:ascii="Times New Roman" w:hAnsi="Times New Roman" w:cs="Times New Roman"/>
          <w:sz w:val="24"/>
          <w:szCs w:val="24"/>
        </w:rPr>
      </w:pPr>
    </w:p>
    <w:p w:rsidR="004D17E6" w:rsidRDefault="004D17E6" w:rsidP="0014416A">
      <w:pPr>
        <w:spacing w:after="0" w:line="480" w:lineRule="auto"/>
        <w:jc w:val="center"/>
        <w:rPr>
          <w:rFonts w:ascii="Times New Roman" w:hAnsi="Times New Roman" w:cs="Times New Roman"/>
          <w:sz w:val="24"/>
          <w:szCs w:val="24"/>
        </w:rPr>
      </w:pPr>
    </w:p>
    <w:p w:rsidR="0014416A" w:rsidRDefault="00EE0509" w:rsidP="001441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Discussion</w:t>
      </w:r>
      <w:r w:rsidR="00241906">
        <w:rPr>
          <w:rFonts w:ascii="Times New Roman" w:hAnsi="Times New Roman" w:cs="Times New Roman"/>
          <w:sz w:val="24"/>
          <w:szCs w:val="24"/>
        </w:rPr>
        <w:t xml:space="preserve"> </w:t>
      </w:r>
      <w:r w:rsidR="00AF6D97">
        <w:rPr>
          <w:rFonts w:ascii="Times New Roman" w:hAnsi="Times New Roman" w:cs="Times New Roman"/>
          <w:sz w:val="24"/>
          <w:szCs w:val="24"/>
        </w:rPr>
        <w:t xml:space="preserve"> </w:t>
      </w:r>
    </w:p>
    <w:p w:rsidR="0014416A" w:rsidRDefault="00EE0509" w:rsidP="001441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4416A" w:rsidRPr="0014416A" w:rsidRDefault="00EE0509" w:rsidP="001441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4416A" w:rsidRDefault="0014416A"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4D17E6" w:rsidRDefault="004D17E6" w:rsidP="00F87CDE">
      <w:pPr>
        <w:spacing w:after="0" w:line="480" w:lineRule="auto"/>
        <w:rPr>
          <w:rFonts w:ascii="Times New Roman" w:hAnsi="Times New Roman" w:cs="Times New Roman"/>
          <w:b/>
          <w:sz w:val="24"/>
          <w:szCs w:val="24"/>
        </w:rPr>
      </w:pPr>
    </w:p>
    <w:p w:rsidR="00974FC7" w:rsidRPr="00F87CDE" w:rsidRDefault="00EE0509" w:rsidP="00F87CDE">
      <w:pPr>
        <w:spacing w:after="0" w:line="480" w:lineRule="auto"/>
        <w:rPr>
          <w:rFonts w:ascii="Times New Roman" w:hAnsi="Times New Roman" w:cs="Times New Roman"/>
          <w:b/>
          <w:sz w:val="24"/>
          <w:szCs w:val="24"/>
        </w:rPr>
      </w:pPr>
      <w:r w:rsidRPr="00F87CDE">
        <w:rPr>
          <w:rFonts w:ascii="Times New Roman" w:hAnsi="Times New Roman" w:cs="Times New Roman"/>
          <w:b/>
          <w:sz w:val="24"/>
          <w:szCs w:val="24"/>
        </w:rPr>
        <w:lastRenderedPageBreak/>
        <w:t>Question One: What would be an appropriate nursing response to this patient that is grounded in caring?</w:t>
      </w:r>
      <w:r w:rsidR="00137D55">
        <w:rPr>
          <w:rFonts w:ascii="Times New Roman" w:hAnsi="Times New Roman" w:cs="Times New Roman"/>
          <w:b/>
          <w:sz w:val="24"/>
          <w:szCs w:val="24"/>
        </w:rPr>
        <w:t xml:space="preserve"> </w:t>
      </w:r>
    </w:p>
    <w:p w:rsidR="00AD14A0" w:rsidRPr="00F87CDE" w:rsidRDefault="00EE0509" w:rsidP="000C60E4">
      <w:pPr>
        <w:spacing w:after="0" w:line="480" w:lineRule="auto"/>
        <w:ind w:firstLine="720"/>
        <w:rPr>
          <w:rFonts w:ascii="Times New Roman" w:hAnsi="Times New Roman" w:cs="Times New Roman"/>
          <w:sz w:val="24"/>
          <w:szCs w:val="24"/>
        </w:rPr>
      </w:pPr>
      <w:r w:rsidRPr="00F87CDE">
        <w:rPr>
          <w:rFonts w:ascii="Times New Roman" w:hAnsi="Times New Roman" w:cs="Times New Roman"/>
          <w:sz w:val="24"/>
          <w:szCs w:val="24"/>
        </w:rPr>
        <w:t xml:space="preserve">One of the appropriate nursing responses to this patient that is grounded in caring involves guidance and </w:t>
      </w:r>
      <w:r w:rsidR="00625034" w:rsidRPr="00F87CDE">
        <w:rPr>
          <w:rFonts w:ascii="Times New Roman" w:hAnsi="Times New Roman" w:cs="Times New Roman"/>
          <w:sz w:val="24"/>
          <w:szCs w:val="24"/>
        </w:rPr>
        <w:t>counseling</w:t>
      </w:r>
      <w:r w:rsidRPr="00F87CDE">
        <w:rPr>
          <w:rFonts w:ascii="Times New Roman" w:hAnsi="Times New Roman" w:cs="Times New Roman"/>
          <w:sz w:val="24"/>
          <w:szCs w:val="24"/>
        </w:rPr>
        <w:t>.</w:t>
      </w:r>
      <w:r w:rsidR="00B02B81" w:rsidRPr="00F87CDE">
        <w:rPr>
          <w:rFonts w:ascii="Times New Roman" w:hAnsi="Times New Roman" w:cs="Times New Roman"/>
          <w:sz w:val="24"/>
          <w:szCs w:val="24"/>
        </w:rPr>
        <w:t xml:space="preserve"> Guidance and counseling is a technique that nurses integrate when handling clients of varied characteristics. </w:t>
      </w:r>
      <w:r w:rsidR="00DF41F2" w:rsidRPr="00F87CDE">
        <w:rPr>
          <w:rFonts w:ascii="Times New Roman" w:hAnsi="Times New Roman" w:cs="Times New Roman"/>
          <w:sz w:val="24"/>
          <w:szCs w:val="24"/>
        </w:rPr>
        <w:t>A nurse is required to express both sympathy and empathy when handling varied situations. Such expression enables nurses to be more caring to patients.</w:t>
      </w:r>
      <w:r w:rsidR="00B609E6" w:rsidRPr="00F87CDE">
        <w:rPr>
          <w:rFonts w:ascii="Times New Roman" w:hAnsi="Times New Roman" w:cs="Times New Roman"/>
          <w:sz w:val="24"/>
          <w:szCs w:val="24"/>
        </w:rPr>
        <w:t xml:space="preserve"> </w:t>
      </w:r>
      <w:r w:rsidR="009533FB" w:rsidRPr="00F87CDE">
        <w:rPr>
          <w:rFonts w:ascii="Times New Roman" w:hAnsi="Times New Roman" w:cs="Times New Roman"/>
          <w:sz w:val="24"/>
          <w:szCs w:val="24"/>
        </w:rPr>
        <w:t xml:space="preserve">Based on Peggy’s case, </w:t>
      </w:r>
      <w:r w:rsidR="00CC26E6" w:rsidRPr="00F87CDE">
        <w:rPr>
          <w:rFonts w:ascii="Times New Roman" w:hAnsi="Times New Roman" w:cs="Times New Roman"/>
          <w:sz w:val="24"/>
          <w:szCs w:val="24"/>
        </w:rPr>
        <w:t xml:space="preserve">the nurse should establish a therapeutic relationship to address her needs. </w:t>
      </w:r>
      <w:r w:rsidR="00520253" w:rsidRPr="00F87CDE">
        <w:rPr>
          <w:rFonts w:ascii="Times New Roman" w:hAnsi="Times New Roman" w:cs="Times New Roman"/>
          <w:sz w:val="24"/>
          <w:szCs w:val="24"/>
        </w:rPr>
        <w:t xml:space="preserve">Counseling is important in this case because the nurse will </w:t>
      </w:r>
      <w:r w:rsidR="002A63C2" w:rsidRPr="00F87CDE">
        <w:rPr>
          <w:rFonts w:ascii="Times New Roman" w:hAnsi="Times New Roman" w:cs="Times New Roman"/>
          <w:sz w:val="24"/>
          <w:szCs w:val="24"/>
        </w:rPr>
        <w:t>advise</w:t>
      </w:r>
      <w:r w:rsidR="00520253" w:rsidRPr="00F87CDE">
        <w:rPr>
          <w:rFonts w:ascii="Times New Roman" w:hAnsi="Times New Roman" w:cs="Times New Roman"/>
          <w:sz w:val="24"/>
          <w:szCs w:val="24"/>
        </w:rPr>
        <w:t xml:space="preserve"> Peggy on how to live healthy regardless of her traumatic experiences.</w:t>
      </w:r>
      <w:r w:rsidR="00AA3B7E" w:rsidRPr="00F87CDE">
        <w:rPr>
          <w:rFonts w:ascii="Times New Roman" w:hAnsi="Times New Roman" w:cs="Times New Roman"/>
          <w:sz w:val="24"/>
          <w:szCs w:val="24"/>
        </w:rPr>
        <w:t xml:space="preserve"> The nurse should perform the role of the counselor to aid Peggy focus on a goal and establish techniques that enhance self-care.</w:t>
      </w:r>
      <w:r w:rsidR="00AF6414" w:rsidRPr="00F87CDE">
        <w:rPr>
          <w:rFonts w:ascii="Times New Roman" w:hAnsi="Times New Roman" w:cs="Times New Roman"/>
          <w:sz w:val="24"/>
          <w:szCs w:val="24"/>
        </w:rPr>
        <w:t xml:space="preserve"> Through counseling, Peggy will understand that cancer is a condition that can be managed if detected early. This session will also enable her to accept her daughter’s death and avoid taking blame since this was a natural </w:t>
      </w:r>
      <w:r w:rsidR="00F92F54" w:rsidRPr="00F87CDE">
        <w:rPr>
          <w:rFonts w:ascii="Times New Roman" w:hAnsi="Times New Roman" w:cs="Times New Roman"/>
          <w:sz w:val="24"/>
          <w:szCs w:val="24"/>
        </w:rPr>
        <w:t>occurrence</w:t>
      </w:r>
      <w:r w:rsidR="00AF6414" w:rsidRPr="00F87CDE">
        <w:rPr>
          <w:rFonts w:ascii="Times New Roman" w:hAnsi="Times New Roman" w:cs="Times New Roman"/>
          <w:sz w:val="24"/>
          <w:szCs w:val="24"/>
        </w:rPr>
        <w:t>.</w:t>
      </w:r>
      <w:r w:rsidR="0039086B" w:rsidRPr="00F87CDE">
        <w:rPr>
          <w:rFonts w:ascii="Times New Roman" w:hAnsi="Times New Roman" w:cs="Times New Roman"/>
          <w:sz w:val="24"/>
          <w:szCs w:val="24"/>
        </w:rPr>
        <w:t xml:space="preserve"> Therefore, as a nurse, it is important to establish a closer relationship with the client as a way of hearing and addressing their multifaceted needs. </w:t>
      </w:r>
    </w:p>
    <w:p w:rsidR="00170D59" w:rsidRPr="00F87CDE" w:rsidRDefault="00EE0509" w:rsidP="00F87CDE">
      <w:pPr>
        <w:spacing w:after="0" w:line="480" w:lineRule="auto"/>
        <w:rPr>
          <w:rFonts w:ascii="Times New Roman" w:hAnsi="Times New Roman" w:cs="Times New Roman"/>
          <w:b/>
          <w:sz w:val="24"/>
          <w:szCs w:val="24"/>
        </w:rPr>
      </w:pPr>
      <w:r w:rsidRPr="00F87CDE">
        <w:rPr>
          <w:rFonts w:ascii="Times New Roman" w:hAnsi="Times New Roman" w:cs="Times New Roman"/>
          <w:b/>
          <w:sz w:val="24"/>
          <w:szCs w:val="24"/>
        </w:rPr>
        <w:t>Question Two: How I currently use genetics or genetic testing in my nursing practice and whether I was familiar with these concepts prior to this</w:t>
      </w:r>
      <w:r w:rsidRPr="00F87CDE">
        <w:rPr>
          <w:rFonts w:ascii="Times New Roman" w:hAnsi="Times New Roman" w:cs="Times New Roman"/>
          <w:b/>
          <w:sz w:val="24"/>
          <w:szCs w:val="24"/>
        </w:rPr>
        <w:t xml:space="preserve"> lecture. </w:t>
      </w:r>
    </w:p>
    <w:p w:rsidR="00170D59" w:rsidRPr="00F87CDE" w:rsidRDefault="00EE0509" w:rsidP="00F87CDE">
      <w:pPr>
        <w:spacing w:line="480" w:lineRule="auto"/>
        <w:ind w:firstLine="720"/>
        <w:contextualSpacing/>
        <w:rPr>
          <w:rFonts w:ascii="Times New Roman" w:hAnsi="Times New Roman" w:cs="Times New Roman"/>
          <w:sz w:val="24"/>
          <w:szCs w:val="24"/>
        </w:rPr>
      </w:pPr>
      <w:r w:rsidRPr="00F87CDE">
        <w:rPr>
          <w:rFonts w:ascii="Times New Roman" w:hAnsi="Times New Roman" w:cs="Times New Roman"/>
          <w:sz w:val="24"/>
          <w:szCs w:val="24"/>
        </w:rPr>
        <w:t>In the recent past, genetics and genetic testing have become of great importance in the nursing field. According to Hickey et al. (2018), genetics refers to the study of genes and their role in the disease's inheritance; In contrast, genetic testing is def</w:t>
      </w:r>
      <w:r w:rsidRPr="00F87CDE">
        <w:rPr>
          <w:rFonts w:ascii="Times New Roman" w:hAnsi="Times New Roman" w:cs="Times New Roman"/>
          <w:sz w:val="24"/>
          <w:szCs w:val="24"/>
        </w:rPr>
        <w:t>ined as a medical examination used in the identification of the changes that occurs in chromosomes, genes, or protein (Vajda et al., 2017). Throughout my nursing experience, genetics and genetic testing have played an essential role in clinical nursing pra</w:t>
      </w:r>
      <w:r w:rsidRPr="00F87CDE">
        <w:rPr>
          <w:rFonts w:ascii="Times New Roman" w:hAnsi="Times New Roman" w:cs="Times New Roman"/>
          <w:sz w:val="24"/>
          <w:szCs w:val="24"/>
        </w:rPr>
        <w:t xml:space="preserve">ctices, research, and education. In my nursing practice, I have applied genetics and genetic testing in different ways, such as understanding genetic disorders, </w:t>
      </w:r>
      <w:r w:rsidRPr="00F87CDE">
        <w:rPr>
          <w:rFonts w:ascii="Times New Roman" w:hAnsi="Times New Roman" w:cs="Times New Roman"/>
          <w:sz w:val="24"/>
          <w:szCs w:val="24"/>
        </w:rPr>
        <w:lastRenderedPageBreak/>
        <w:t>making genetic disorders diagnoses, treating diseases, and predicting the effects of using medi</w:t>
      </w:r>
      <w:r w:rsidRPr="00F87CDE">
        <w:rPr>
          <w:rFonts w:ascii="Times New Roman" w:hAnsi="Times New Roman" w:cs="Times New Roman"/>
          <w:sz w:val="24"/>
          <w:szCs w:val="24"/>
        </w:rPr>
        <w:t xml:space="preserve">cations to treat conditions. </w:t>
      </w:r>
    </w:p>
    <w:p w:rsidR="00170D59" w:rsidRPr="00F87CDE" w:rsidRDefault="00EE0509" w:rsidP="00F87CDE">
      <w:pPr>
        <w:spacing w:line="480" w:lineRule="auto"/>
        <w:ind w:firstLine="720"/>
        <w:contextualSpacing/>
        <w:rPr>
          <w:rFonts w:ascii="Times New Roman" w:hAnsi="Times New Roman" w:cs="Times New Roman"/>
          <w:sz w:val="24"/>
          <w:szCs w:val="24"/>
        </w:rPr>
      </w:pPr>
      <w:r w:rsidRPr="00F87CDE">
        <w:rPr>
          <w:rFonts w:ascii="Times New Roman" w:hAnsi="Times New Roman" w:cs="Times New Roman"/>
          <w:sz w:val="24"/>
          <w:szCs w:val="24"/>
        </w:rPr>
        <w:t>Genetics has helped me to understand different genetic disorders. As per a study by Vajda et al. (2017), scientists have significantly embarked on identifying and explaining most of the genes present in human chromosomal compo</w:t>
      </w:r>
      <w:r w:rsidRPr="00F87CDE">
        <w:rPr>
          <w:rFonts w:ascii="Times New Roman" w:hAnsi="Times New Roman" w:cs="Times New Roman"/>
          <w:sz w:val="24"/>
          <w:szCs w:val="24"/>
        </w:rPr>
        <w:t>nents. Therefore, through this knowledge, it has become easy to learn about specific genetic disorders. For instance, scientists have grouped genetic diseases based on genetic abnormality. I have applied genetic testing to different diagnosis disorders suc</w:t>
      </w:r>
      <w:r w:rsidRPr="00F87CDE">
        <w:rPr>
          <w:rFonts w:ascii="Times New Roman" w:hAnsi="Times New Roman" w:cs="Times New Roman"/>
          <w:sz w:val="24"/>
          <w:szCs w:val="24"/>
        </w:rPr>
        <w:t xml:space="preserve">h as Turner Syndrome and Down Syndrome. Also, through genetics, I have predicted the probability of patients developing certain genetic diseases. For example, in cases where women have the Breast Cancer gene, they are most likely to develop either ovarian </w:t>
      </w:r>
      <w:r w:rsidRPr="00F87CDE">
        <w:rPr>
          <w:rFonts w:ascii="Times New Roman" w:hAnsi="Times New Roman" w:cs="Times New Roman"/>
          <w:sz w:val="24"/>
          <w:szCs w:val="24"/>
        </w:rPr>
        <w:t>cancer or breast cancer (Coleman, 2017). My predictions have enabled screening and prevention of the disease in women, thus improving the quality of life.</w:t>
      </w:r>
    </w:p>
    <w:p w:rsidR="00170D59" w:rsidRPr="00F87CDE" w:rsidRDefault="00EE0509" w:rsidP="00F87CDE">
      <w:pPr>
        <w:spacing w:line="480" w:lineRule="auto"/>
        <w:ind w:firstLine="720"/>
        <w:contextualSpacing/>
        <w:rPr>
          <w:rFonts w:ascii="Times New Roman" w:hAnsi="Times New Roman" w:cs="Times New Roman"/>
          <w:sz w:val="24"/>
          <w:szCs w:val="24"/>
        </w:rPr>
      </w:pPr>
      <w:r w:rsidRPr="00F87CDE">
        <w:rPr>
          <w:rFonts w:ascii="Times New Roman" w:hAnsi="Times New Roman" w:cs="Times New Roman"/>
          <w:sz w:val="24"/>
          <w:szCs w:val="24"/>
        </w:rPr>
        <w:t xml:space="preserve">Additionally, through genetic tests, I have been able to make genetic disorder diagnoses before </w:t>
      </w:r>
      <w:r w:rsidR="00F02A99">
        <w:rPr>
          <w:rFonts w:ascii="Times New Roman" w:hAnsi="Times New Roman" w:cs="Times New Roman"/>
          <w:sz w:val="24"/>
          <w:szCs w:val="24"/>
        </w:rPr>
        <w:t xml:space="preserve">birth by assessing </w:t>
      </w:r>
      <w:r w:rsidRPr="00F87CDE">
        <w:rPr>
          <w:rFonts w:ascii="Times New Roman" w:hAnsi="Times New Roman" w:cs="Times New Roman"/>
          <w:sz w:val="24"/>
          <w:szCs w:val="24"/>
        </w:rPr>
        <w:t xml:space="preserve">the presence of gene disorders before birth. If a pregnant woman is diagnosed with a </w:t>
      </w:r>
      <w:r w:rsidR="00AB4331">
        <w:rPr>
          <w:rFonts w:ascii="Times New Roman" w:hAnsi="Times New Roman" w:cs="Times New Roman"/>
          <w:sz w:val="24"/>
          <w:szCs w:val="24"/>
        </w:rPr>
        <w:t>congenital</w:t>
      </w:r>
      <w:r w:rsidRPr="00F87CDE">
        <w:rPr>
          <w:rFonts w:ascii="Times New Roman" w:hAnsi="Times New Roman" w:cs="Times New Roman"/>
          <w:sz w:val="24"/>
          <w:szCs w:val="24"/>
        </w:rPr>
        <w:t xml:space="preserve"> disease before delivery, treatment may be done after birth to prevent complications during pregnancy. However, nurses can give some drugs during p</w:t>
      </w:r>
      <w:r w:rsidRPr="00F87CDE">
        <w:rPr>
          <w:rFonts w:ascii="Times New Roman" w:hAnsi="Times New Roman" w:cs="Times New Roman"/>
          <w:sz w:val="24"/>
          <w:szCs w:val="24"/>
        </w:rPr>
        <w:t xml:space="preserve">regnancy to reduce the impact of the genetic hormone on the unborn baby's </w:t>
      </w:r>
      <w:r w:rsidR="00022380">
        <w:rPr>
          <w:rFonts w:ascii="Times New Roman" w:hAnsi="Times New Roman" w:cs="Times New Roman"/>
          <w:sz w:val="24"/>
          <w:szCs w:val="24"/>
        </w:rPr>
        <w:t>(David</w:t>
      </w:r>
      <w:r w:rsidRPr="00F87CDE">
        <w:rPr>
          <w:rFonts w:ascii="Times New Roman" w:hAnsi="Times New Roman" w:cs="Times New Roman"/>
          <w:sz w:val="24"/>
          <w:szCs w:val="24"/>
        </w:rPr>
        <w:t>, 2019). I have also applied genetics in the treatment of diseases like cancer. Through genetic knowledge, cancer patients are given anticancer drugs that aim at destroying spe</w:t>
      </w:r>
      <w:r w:rsidRPr="00F87CDE">
        <w:rPr>
          <w:rFonts w:ascii="Times New Roman" w:hAnsi="Times New Roman" w:cs="Times New Roman"/>
          <w:sz w:val="24"/>
          <w:szCs w:val="24"/>
        </w:rPr>
        <w:t xml:space="preserve">cific cancer cells. </w:t>
      </w:r>
    </w:p>
    <w:p w:rsidR="00170D59" w:rsidRPr="00F87CDE" w:rsidRDefault="00EE0509" w:rsidP="00F87CDE">
      <w:pPr>
        <w:spacing w:line="480" w:lineRule="auto"/>
        <w:ind w:firstLine="720"/>
        <w:contextualSpacing/>
        <w:rPr>
          <w:rFonts w:ascii="Times New Roman" w:hAnsi="Times New Roman" w:cs="Times New Roman"/>
          <w:sz w:val="24"/>
          <w:szCs w:val="24"/>
        </w:rPr>
      </w:pPr>
      <w:r w:rsidRPr="00F87CDE">
        <w:rPr>
          <w:rFonts w:ascii="Times New Roman" w:hAnsi="Times New Roman" w:cs="Times New Roman"/>
          <w:sz w:val="24"/>
          <w:szCs w:val="24"/>
        </w:rPr>
        <w:t>Moreover, genetic testing has helped me understand that some of the genetic information obtained from the test results might not be available in the family history. According to Hickey et al. (2018), when I present the results to the p</w:t>
      </w:r>
      <w:r w:rsidRPr="00F87CDE">
        <w:rPr>
          <w:rFonts w:ascii="Times New Roman" w:hAnsi="Times New Roman" w:cs="Times New Roman"/>
          <w:sz w:val="24"/>
          <w:szCs w:val="24"/>
        </w:rPr>
        <w:t xml:space="preserve">atient, I ensure effective communication to avoid misunderstandings. Therefore, through such scenarios, genetics plays a significant role in </w:t>
      </w:r>
      <w:r w:rsidRPr="00F87CDE">
        <w:rPr>
          <w:rFonts w:ascii="Times New Roman" w:hAnsi="Times New Roman" w:cs="Times New Roman"/>
          <w:sz w:val="24"/>
          <w:szCs w:val="24"/>
        </w:rPr>
        <w:lastRenderedPageBreak/>
        <w:t xml:space="preserve">improving my practicing skills as I have to consider the cultural beliefs and attitudes towards genetics, </w:t>
      </w:r>
    </w:p>
    <w:p w:rsidR="00170D59" w:rsidRPr="00F87CDE" w:rsidRDefault="00EE0509" w:rsidP="00F87CDE">
      <w:pPr>
        <w:spacing w:line="480" w:lineRule="auto"/>
        <w:ind w:firstLine="720"/>
        <w:contextualSpacing/>
        <w:rPr>
          <w:rFonts w:ascii="Times New Roman" w:hAnsi="Times New Roman" w:cs="Times New Roman"/>
          <w:sz w:val="24"/>
          <w:szCs w:val="24"/>
        </w:rPr>
      </w:pPr>
      <w:r w:rsidRPr="00F87CDE">
        <w:rPr>
          <w:rFonts w:ascii="Times New Roman" w:hAnsi="Times New Roman" w:cs="Times New Roman"/>
          <w:sz w:val="24"/>
          <w:szCs w:val="24"/>
        </w:rPr>
        <w:t>Furtherm</w:t>
      </w:r>
      <w:r w:rsidRPr="00F87CDE">
        <w:rPr>
          <w:rFonts w:ascii="Times New Roman" w:hAnsi="Times New Roman" w:cs="Times New Roman"/>
          <w:sz w:val="24"/>
          <w:szCs w:val="24"/>
        </w:rPr>
        <w:t>ore, genetics has helped me to understand more about how the patient responds to specific drug therapies. As a nurse, it is fundamental to know the potential impacts of different medications on a patient's health. Through genetic knowledge, I can be able t</w:t>
      </w:r>
      <w:r w:rsidRPr="00F87CDE">
        <w:rPr>
          <w:rFonts w:ascii="Times New Roman" w:hAnsi="Times New Roman" w:cs="Times New Roman"/>
          <w:sz w:val="24"/>
          <w:szCs w:val="24"/>
        </w:rPr>
        <w:t xml:space="preserve">o predict how much medication does a specific gene needs. </w:t>
      </w:r>
      <w:r w:rsidR="00E77916">
        <w:rPr>
          <w:rFonts w:ascii="Times New Roman" w:hAnsi="Times New Roman" w:cs="Times New Roman"/>
          <w:sz w:val="24"/>
          <w:szCs w:val="24"/>
        </w:rPr>
        <w:t xml:space="preserve">Taking too much drug may lead to complications while taking too low might be ineffective. </w:t>
      </w:r>
      <w:r w:rsidRPr="00F87CDE">
        <w:rPr>
          <w:rFonts w:ascii="Times New Roman" w:hAnsi="Times New Roman" w:cs="Times New Roman"/>
          <w:sz w:val="24"/>
          <w:szCs w:val="24"/>
        </w:rPr>
        <w:t>Gene testing has also played a role in analyzing whether a patient will experience side effects of anticance</w:t>
      </w:r>
      <w:r w:rsidRPr="00F87CDE">
        <w:rPr>
          <w:rFonts w:ascii="Times New Roman" w:hAnsi="Times New Roman" w:cs="Times New Roman"/>
          <w:sz w:val="24"/>
          <w:szCs w:val="24"/>
        </w:rPr>
        <w:t xml:space="preserve">r medications </w:t>
      </w:r>
      <w:r w:rsidR="00022380">
        <w:rPr>
          <w:rFonts w:ascii="Times New Roman" w:hAnsi="Times New Roman" w:cs="Times New Roman"/>
          <w:sz w:val="24"/>
          <w:szCs w:val="24"/>
        </w:rPr>
        <w:t>(</w:t>
      </w:r>
      <w:r w:rsidR="005035F9">
        <w:rPr>
          <w:rFonts w:ascii="Times New Roman" w:hAnsi="Times New Roman" w:cs="Times New Roman"/>
          <w:sz w:val="24"/>
          <w:szCs w:val="24"/>
        </w:rPr>
        <w:t>David</w:t>
      </w:r>
      <w:r w:rsidRPr="00F87CDE">
        <w:rPr>
          <w:rFonts w:ascii="Times New Roman" w:hAnsi="Times New Roman" w:cs="Times New Roman"/>
          <w:sz w:val="24"/>
          <w:szCs w:val="24"/>
        </w:rPr>
        <w:t>, 2019). Therefore, when administering medications, the patients who are likely to develop serious side effects towards certain drugs are treated with other medicines that do not have side effects.</w:t>
      </w:r>
    </w:p>
    <w:p w:rsidR="00170D59" w:rsidRPr="00F87CDE" w:rsidRDefault="00EE0509" w:rsidP="00F87CDE">
      <w:pPr>
        <w:spacing w:line="480" w:lineRule="auto"/>
        <w:ind w:firstLine="720"/>
        <w:contextualSpacing/>
        <w:rPr>
          <w:rFonts w:ascii="Times New Roman" w:hAnsi="Times New Roman" w:cs="Times New Roman"/>
          <w:sz w:val="24"/>
          <w:szCs w:val="24"/>
        </w:rPr>
      </w:pPr>
      <w:r w:rsidRPr="00F87CDE">
        <w:rPr>
          <w:rFonts w:ascii="Times New Roman" w:hAnsi="Times New Roman" w:cs="Times New Roman"/>
          <w:sz w:val="24"/>
          <w:szCs w:val="24"/>
        </w:rPr>
        <w:t>Finally, a nurse needs to have basic k</w:t>
      </w:r>
      <w:r w:rsidRPr="00F87CDE">
        <w:rPr>
          <w:rFonts w:ascii="Times New Roman" w:hAnsi="Times New Roman" w:cs="Times New Roman"/>
          <w:sz w:val="24"/>
          <w:szCs w:val="24"/>
        </w:rPr>
        <w:t>nowledge of genetics. Before this lecture, I was familiar with genetics from the knowledge obtained in previous levels of studies. Also, I had learned more about genetics through online platforms that made me familiarize myself with different types of gene</w:t>
      </w:r>
      <w:r w:rsidRPr="00F87CDE">
        <w:rPr>
          <w:rFonts w:ascii="Times New Roman" w:hAnsi="Times New Roman" w:cs="Times New Roman"/>
          <w:sz w:val="24"/>
          <w:szCs w:val="24"/>
        </w:rPr>
        <w:t>tic disorders and how they present. Also, during the clinical practices, I handled different cases of genetic disorders, thus increasing my knowledge in genetics.</w:t>
      </w:r>
    </w:p>
    <w:p w:rsidR="00932DE4" w:rsidRDefault="00932DE4" w:rsidP="00F87CDE">
      <w:pPr>
        <w:spacing w:after="0" w:line="480" w:lineRule="auto"/>
        <w:rPr>
          <w:rFonts w:ascii="Times New Roman" w:hAnsi="Times New Roman" w:cs="Times New Roman"/>
          <w:b/>
          <w:sz w:val="24"/>
          <w:szCs w:val="24"/>
        </w:rPr>
      </w:pPr>
    </w:p>
    <w:p w:rsidR="005940E0" w:rsidRDefault="005940E0" w:rsidP="00F87CDE">
      <w:pPr>
        <w:spacing w:after="0" w:line="480" w:lineRule="auto"/>
        <w:rPr>
          <w:rFonts w:ascii="Times New Roman" w:hAnsi="Times New Roman" w:cs="Times New Roman"/>
          <w:b/>
          <w:sz w:val="24"/>
          <w:szCs w:val="24"/>
        </w:rPr>
      </w:pPr>
    </w:p>
    <w:p w:rsidR="005940E0" w:rsidRDefault="005940E0" w:rsidP="00F87CDE">
      <w:pPr>
        <w:spacing w:after="0" w:line="480" w:lineRule="auto"/>
        <w:rPr>
          <w:rFonts w:ascii="Times New Roman" w:hAnsi="Times New Roman" w:cs="Times New Roman"/>
          <w:b/>
          <w:sz w:val="24"/>
          <w:szCs w:val="24"/>
        </w:rPr>
      </w:pPr>
    </w:p>
    <w:p w:rsidR="005940E0" w:rsidRDefault="005940E0" w:rsidP="00F87CDE">
      <w:pPr>
        <w:spacing w:after="0" w:line="480" w:lineRule="auto"/>
        <w:rPr>
          <w:rFonts w:ascii="Times New Roman" w:hAnsi="Times New Roman" w:cs="Times New Roman"/>
          <w:b/>
          <w:sz w:val="24"/>
          <w:szCs w:val="24"/>
        </w:rPr>
      </w:pPr>
    </w:p>
    <w:p w:rsidR="005940E0" w:rsidRDefault="005940E0" w:rsidP="00F87CDE">
      <w:pPr>
        <w:spacing w:after="0" w:line="480" w:lineRule="auto"/>
        <w:rPr>
          <w:rFonts w:ascii="Times New Roman" w:hAnsi="Times New Roman" w:cs="Times New Roman"/>
          <w:b/>
          <w:sz w:val="24"/>
          <w:szCs w:val="24"/>
        </w:rPr>
      </w:pPr>
    </w:p>
    <w:p w:rsidR="005940E0" w:rsidRPr="00F87CDE" w:rsidRDefault="005940E0" w:rsidP="00F87CDE">
      <w:pPr>
        <w:spacing w:after="0" w:line="480" w:lineRule="auto"/>
        <w:rPr>
          <w:rFonts w:ascii="Times New Roman" w:hAnsi="Times New Roman" w:cs="Times New Roman"/>
          <w:b/>
          <w:sz w:val="24"/>
          <w:szCs w:val="24"/>
        </w:rPr>
      </w:pPr>
    </w:p>
    <w:p w:rsidR="00C36073" w:rsidRDefault="00C36073" w:rsidP="008A6CD6">
      <w:pPr>
        <w:spacing w:after="0" w:line="480" w:lineRule="auto"/>
        <w:jc w:val="center"/>
        <w:rPr>
          <w:rFonts w:ascii="Times New Roman" w:hAnsi="Times New Roman" w:cs="Times New Roman"/>
          <w:b/>
          <w:sz w:val="24"/>
          <w:szCs w:val="24"/>
        </w:rPr>
      </w:pPr>
    </w:p>
    <w:p w:rsidR="00C36073" w:rsidRDefault="00C36073" w:rsidP="008A6CD6">
      <w:pPr>
        <w:spacing w:after="0" w:line="480" w:lineRule="auto"/>
        <w:jc w:val="center"/>
        <w:rPr>
          <w:rFonts w:ascii="Times New Roman" w:hAnsi="Times New Roman" w:cs="Times New Roman"/>
          <w:b/>
          <w:sz w:val="24"/>
          <w:szCs w:val="24"/>
        </w:rPr>
      </w:pPr>
    </w:p>
    <w:p w:rsidR="00932DE4" w:rsidRPr="00F87CDE" w:rsidRDefault="00EE0509" w:rsidP="008A6CD6">
      <w:pPr>
        <w:spacing w:after="0" w:line="480" w:lineRule="auto"/>
        <w:jc w:val="center"/>
        <w:rPr>
          <w:rFonts w:ascii="Times New Roman" w:hAnsi="Times New Roman" w:cs="Times New Roman"/>
          <w:b/>
          <w:sz w:val="24"/>
          <w:szCs w:val="24"/>
        </w:rPr>
      </w:pPr>
      <w:r w:rsidRPr="00F87CDE">
        <w:rPr>
          <w:rFonts w:ascii="Times New Roman" w:hAnsi="Times New Roman" w:cs="Times New Roman"/>
          <w:b/>
          <w:sz w:val="24"/>
          <w:szCs w:val="24"/>
        </w:rPr>
        <w:lastRenderedPageBreak/>
        <w:t>Question Three: My Three Generation Pedigree</w:t>
      </w:r>
    </w:p>
    <w:p w:rsidR="00932DE4" w:rsidRPr="00F87CDE" w:rsidRDefault="00932DE4" w:rsidP="00F87CDE">
      <w:pPr>
        <w:spacing w:after="0" w:line="480" w:lineRule="auto"/>
        <w:rPr>
          <w:rFonts w:ascii="Times New Roman" w:hAnsi="Times New Roman" w:cs="Times New Roman"/>
          <w:sz w:val="24"/>
          <w:szCs w:val="24"/>
        </w:rPr>
      </w:pPr>
    </w:p>
    <w:p w:rsidR="00854AA2" w:rsidRPr="00F87CDE" w:rsidRDefault="00EE0509" w:rsidP="00F87CDE">
      <w:pPr>
        <w:spacing w:after="0" w:line="480" w:lineRule="auto"/>
        <w:rPr>
          <w:rFonts w:ascii="Times New Roman" w:hAnsi="Times New Roman" w:cs="Times New Roman"/>
          <w:sz w:val="24"/>
          <w:szCs w:val="24"/>
        </w:rPr>
      </w:pPr>
      <w:r w:rsidRPr="00F87CDE">
        <w:rPr>
          <w:rFonts w:ascii="Times New Roman" w:hAnsi="Times New Roman" w:cs="Times New Roman"/>
          <w:noProof/>
          <w:sz w:val="24"/>
          <w:szCs w:val="24"/>
        </w:rPr>
        <w:drawing>
          <wp:inline distT="0" distB="0" distL="0" distR="0">
            <wp:extent cx="5381625" cy="3838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81625" cy="3838575"/>
                    </a:xfrm>
                    <a:prstGeom prst="rect">
                      <a:avLst/>
                    </a:prstGeom>
                  </pic:spPr>
                </pic:pic>
              </a:graphicData>
            </a:graphic>
          </wp:inline>
        </w:drawing>
      </w:r>
      <w:r w:rsidR="0039086B" w:rsidRPr="00F87CDE">
        <w:rPr>
          <w:rFonts w:ascii="Times New Roman" w:hAnsi="Times New Roman" w:cs="Times New Roman"/>
          <w:sz w:val="24"/>
          <w:szCs w:val="24"/>
        </w:rPr>
        <w:t xml:space="preserve">  </w:t>
      </w:r>
      <w:r w:rsidR="00AF6414" w:rsidRPr="00F87CDE">
        <w:rPr>
          <w:rFonts w:ascii="Times New Roman" w:hAnsi="Times New Roman" w:cs="Times New Roman"/>
          <w:sz w:val="24"/>
          <w:szCs w:val="24"/>
        </w:rPr>
        <w:t xml:space="preserve"> </w:t>
      </w:r>
      <w:r w:rsidR="00520253" w:rsidRPr="00F87CDE">
        <w:rPr>
          <w:rFonts w:ascii="Times New Roman" w:hAnsi="Times New Roman" w:cs="Times New Roman"/>
          <w:sz w:val="24"/>
          <w:szCs w:val="24"/>
        </w:rPr>
        <w:t xml:space="preserve"> </w:t>
      </w:r>
      <w:r w:rsidR="00FC1AC4" w:rsidRPr="00F87CDE">
        <w:rPr>
          <w:rFonts w:ascii="Times New Roman" w:hAnsi="Times New Roman" w:cs="Times New Roman"/>
          <w:sz w:val="24"/>
          <w:szCs w:val="24"/>
        </w:rPr>
        <w:t xml:space="preserve"> </w:t>
      </w:r>
    </w:p>
    <w:p w:rsidR="00931619" w:rsidRDefault="00EE0509" w:rsidP="008A6CD6">
      <w:pPr>
        <w:spacing w:line="480" w:lineRule="auto"/>
        <w:ind w:firstLine="720"/>
        <w:rPr>
          <w:rFonts w:ascii="Times New Roman" w:hAnsi="Times New Roman" w:cs="Times New Roman"/>
          <w:sz w:val="24"/>
          <w:szCs w:val="24"/>
        </w:rPr>
      </w:pPr>
      <w:r w:rsidRPr="00F87CDE">
        <w:rPr>
          <w:rFonts w:ascii="Times New Roman" w:hAnsi="Times New Roman" w:cs="Times New Roman"/>
          <w:sz w:val="24"/>
          <w:szCs w:val="24"/>
        </w:rPr>
        <w:t>Based on the above pedigree, it is apparent that there is one case of a genetic red flag in our family's first generation. The presence of type 2 diabetes is a health issue of concern. It is still not known whether my grandfather acquired this condition ge</w:t>
      </w:r>
      <w:r w:rsidRPr="00F87CDE">
        <w:rPr>
          <w:rFonts w:ascii="Times New Roman" w:hAnsi="Times New Roman" w:cs="Times New Roman"/>
          <w:sz w:val="24"/>
          <w:szCs w:val="24"/>
        </w:rPr>
        <w:t>netically or whether it was generated environmentally. Fortunately, other members of the family in the subsequent generations do not experience this condition. I believe that we should make a move and conduct color genomic testing to identify the prevalenc</w:t>
      </w:r>
      <w:r w:rsidRPr="00F87CDE">
        <w:rPr>
          <w:rFonts w:ascii="Times New Roman" w:hAnsi="Times New Roman" w:cs="Times New Roman"/>
          <w:sz w:val="24"/>
          <w:szCs w:val="24"/>
        </w:rPr>
        <w:t xml:space="preserve">e of such mutation in all members. </w:t>
      </w:r>
      <w:r w:rsidR="008A6CD6">
        <w:rPr>
          <w:rFonts w:ascii="Times New Roman" w:hAnsi="Times New Roman" w:cs="Times New Roman"/>
          <w:sz w:val="24"/>
          <w:szCs w:val="24"/>
        </w:rPr>
        <w:t xml:space="preserve"> </w:t>
      </w:r>
    </w:p>
    <w:p w:rsidR="008A26EC" w:rsidRDefault="008A26EC" w:rsidP="008A6CD6">
      <w:pPr>
        <w:spacing w:line="480" w:lineRule="auto"/>
        <w:ind w:firstLine="720"/>
        <w:rPr>
          <w:rFonts w:ascii="Times New Roman" w:hAnsi="Times New Roman" w:cs="Times New Roman"/>
          <w:sz w:val="24"/>
          <w:szCs w:val="24"/>
        </w:rPr>
      </w:pPr>
    </w:p>
    <w:p w:rsidR="008A26EC" w:rsidRDefault="008A26EC" w:rsidP="008A6CD6">
      <w:pPr>
        <w:spacing w:line="480" w:lineRule="auto"/>
        <w:ind w:firstLine="720"/>
        <w:rPr>
          <w:rFonts w:ascii="Times New Roman" w:hAnsi="Times New Roman" w:cs="Times New Roman"/>
          <w:sz w:val="24"/>
          <w:szCs w:val="24"/>
        </w:rPr>
      </w:pPr>
    </w:p>
    <w:p w:rsidR="008A26EC" w:rsidRDefault="008A26EC" w:rsidP="008A6CD6">
      <w:pPr>
        <w:spacing w:line="480" w:lineRule="auto"/>
        <w:ind w:firstLine="720"/>
        <w:rPr>
          <w:rFonts w:ascii="Times New Roman" w:hAnsi="Times New Roman" w:cs="Times New Roman"/>
          <w:sz w:val="24"/>
          <w:szCs w:val="24"/>
        </w:rPr>
      </w:pPr>
    </w:p>
    <w:p w:rsidR="008A26EC" w:rsidRPr="00784C15" w:rsidRDefault="00EE0509" w:rsidP="008A26EC">
      <w:pPr>
        <w:shd w:val="clear" w:color="auto" w:fill="FFFFFF"/>
        <w:spacing w:after="0" w:line="480" w:lineRule="auto"/>
        <w:ind w:hanging="720"/>
        <w:contextualSpacing/>
        <w:jc w:val="center"/>
        <w:rPr>
          <w:rFonts w:ascii="Times New Roman" w:eastAsia="Times New Roman" w:hAnsi="Times New Roman" w:cs="Times New Roman"/>
          <w:color w:val="000000"/>
          <w:sz w:val="24"/>
          <w:szCs w:val="24"/>
        </w:rPr>
      </w:pPr>
      <w:r w:rsidRPr="00784C15">
        <w:rPr>
          <w:rFonts w:ascii="Times New Roman" w:eastAsia="Times New Roman" w:hAnsi="Times New Roman" w:cs="Times New Roman"/>
          <w:color w:val="000000"/>
          <w:sz w:val="24"/>
          <w:szCs w:val="24"/>
        </w:rPr>
        <w:lastRenderedPageBreak/>
        <w:t>References</w:t>
      </w:r>
      <w:r w:rsidR="00340C4D">
        <w:rPr>
          <w:rFonts w:ascii="Times New Roman" w:eastAsia="Times New Roman" w:hAnsi="Times New Roman" w:cs="Times New Roman"/>
          <w:color w:val="000000"/>
          <w:sz w:val="24"/>
          <w:szCs w:val="24"/>
        </w:rPr>
        <w:t xml:space="preserve"> </w:t>
      </w:r>
      <w:bookmarkStart w:id="0" w:name="_GoBack"/>
      <w:bookmarkEnd w:id="0"/>
    </w:p>
    <w:p w:rsidR="008A26EC" w:rsidRPr="00BD712E" w:rsidRDefault="00EE0509" w:rsidP="008A26EC">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BD712E">
        <w:rPr>
          <w:rFonts w:ascii="Times New Roman" w:eastAsia="Times New Roman" w:hAnsi="Times New Roman" w:cs="Times New Roman"/>
          <w:color w:val="000000"/>
          <w:sz w:val="24"/>
          <w:szCs w:val="24"/>
        </w:rPr>
        <w:t>Coleman, C. (2017). Early detection and screening for breast cancer. </w:t>
      </w:r>
      <w:r w:rsidRPr="00BD712E">
        <w:rPr>
          <w:rFonts w:ascii="Times New Roman" w:eastAsia="Times New Roman" w:hAnsi="Times New Roman" w:cs="Times New Roman"/>
          <w:i/>
          <w:iCs/>
          <w:color w:val="000000"/>
          <w:sz w:val="24"/>
          <w:szCs w:val="24"/>
        </w:rPr>
        <w:t>Seminars in Oncology Nursing</w:t>
      </w:r>
      <w:r w:rsidRPr="00BD712E">
        <w:rPr>
          <w:rFonts w:ascii="Times New Roman" w:eastAsia="Times New Roman" w:hAnsi="Times New Roman" w:cs="Times New Roman"/>
          <w:color w:val="000000"/>
          <w:sz w:val="24"/>
          <w:szCs w:val="24"/>
        </w:rPr>
        <w:t>, </w:t>
      </w:r>
      <w:r w:rsidRPr="00BD712E">
        <w:rPr>
          <w:rFonts w:ascii="Times New Roman" w:eastAsia="Times New Roman" w:hAnsi="Times New Roman" w:cs="Times New Roman"/>
          <w:i/>
          <w:iCs/>
          <w:color w:val="000000"/>
          <w:sz w:val="24"/>
          <w:szCs w:val="24"/>
        </w:rPr>
        <w:t>33</w:t>
      </w:r>
      <w:r w:rsidRPr="00BD712E">
        <w:rPr>
          <w:rFonts w:ascii="Times New Roman" w:eastAsia="Times New Roman" w:hAnsi="Times New Roman" w:cs="Times New Roman"/>
          <w:color w:val="000000"/>
          <w:sz w:val="24"/>
          <w:szCs w:val="24"/>
        </w:rPr>
        <w:t>(2), 141-155. </w:t>
      </w:r>
      <w:hyperlink r:id="rId7" w:history="1">
        <w:r w:rsidRPr="00BD712E">
          <w:rPr>
            <w:rFonts w:ascii="Times New Roman" w:eastAsia="Times New Roman" w:hAnsi="Times New Roman" w:cs="Times New Roman"/>
            <w:color w:val="000000"/>
            <w:sz w:val="24"/>
            <w:szCs w:val="24"/>
            <w:u w:val="single"/>
          </w:rPr>
          <w:t>https://doi.org/10.1016/j.soncn.2017.02.009</w:t>
        </w:r>
      </w:hyperlink>
    </w:p>
    <w:p w:rsidR="008A26EC" w:rsidRPr="00BD712E" w:rsidRDefault="00EE0509" w:rsidP="008A26EC">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BD712E">
        <w:rPr>
          <w:rFonts w:ascii="Times New Roman" w:eastAsia="Times New Roman" w:hAnsi="Times New Roman" w:cs="Times New Roman"/>
          <w:color w:val="000000"/>
          <w:sz w:val="24"/>
          <w:szCs w:val="24"/>
        </w:rPr>
        <w:t>Hickey, K. T., Taylor, J. Y., Barr, T. L., Hauser, N. R., Jia, H., Riga, T. C., &amp; Katapodi, M. (2018). Nursing genetics and genomics: The international society of nurses in genetics (ISONG) survey. </w:t>
      </w:r>
      <w:r w:rsidRPr="00BD712E">
        <w:rPr>
          <w:rFonts w:ascii="Times New Roman" w:eastAsia="Times New Roman" w:hAnsi="Times New Roman" w:cs="Times New Roman"/>
          <w:i/>
          <w:iCs/>
          <w:color w:val="000000"/>
          <w:sz w:val="24"/>
          <w:szCs w:val="24"/>
        </w:rPr>
        <w:t>Nurse Educatio</w:t>
      </w:r>
      <w:r w:rsidRPr="00BD712E">
        <w:rPr>
          <w:rFonts w:ascii="Times New Roman" w:eastAsia="Times New Roman" w:hAnsi="Times New Roman" w:cs="Times New Roman"/>
          <w:i/>
          <w:iCs/>
          <w:color w:val="000000"/>
          <w:sz w:val="24"/>
          <w:szCs w:val="24"/>
        </w:rPr>
        <w:t>n Today</w:t>
      </w:r>
      <w:r w:rsidRPr="00BD712E">
        <w:rPr>
          <w:rFonts w:ascii="Times New Roman" w:eastAsia="Times New Roman" w:hAnsi="Times New Roman" w:cs="Times New Roman"/>
          <w:color w:val="000000"/>
          <w:sz w:val="24"/>
          <w:szCs w:val="24"/>
        </w:rPr>
        <w:t>, </w:t>
      </w:r>
      <w:r w:rsidRPr="00BD712E">
        <w:rPr>
          <w:rFonts w:ascii="Times New Roman" w:eastAsia="Times New Roman" w:hAnsi="Times New Roman" w:cs="Times New Roman"/>
          <w:i/>
          <w:iCs/>
          <w:color w:val="000000"/>
          <w:sz w:val="24"/>
          <w:szCs w:val="24"/>
        </w:rPr>
        <w:t>63</w:t>
      </w:r>
      <w:r w:rsidRPr="00BD712E">
        <w:rPr>
          <w:rFonts w:ascii="Times New Roman" w:eastAsia="Times New Roman" w:hAnsi="Times New Roman" w:cs="Times New Roman"/>
          <w:color w:val="000000"/>
          <w:sz w:val="24"/>
          <w:szCs w:val="24"/>
        </w:rPr>
        <w:t>, 12-17. </w:t>
      </w:r>
      <w:hyperlink r:id="rId8" w:history="1">
        <w:r w:rsidRPr="00BD712E">
          <w:rPr>
            <w:rFonts w:ascii="Times New Roman" w:eastAsia="Times New Roman" w:hAnsi="Times New Roman" w:cs="Times New Roman"/>
            <w:color w:val="000000"/>
            <w:sz w:val="24"/>
            <w:szCs w:val="24"/>
            <w:u w:val="single"/>
          </w:rPr>
          <w:t>https://doi.org/10.1016/j.nedt.2018.01.002</w:t>
        </w:r>
      </w:hyperlink>
    </w:p>
    <w:p w:rsidR="008A26EC" w:rsidRPr="00BD712E" w:rsidRDefault="00EE0509" w:rsidP="008A26EC">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BD712E">
        <w:rPr>
          <w:rFonts w:ascii="Times New Roman" w:eastAsia="Times New Roman" w:hAnsi="Times New Roman" w:cs="Times New Roman"/>
          <w:color w:val="000000"/>
          <w:sz w:val="24"/>
          <w:szCs w:val="24"/>
        </w:rPr>
        <w:t>Vajda, A., McLaughlin, R. L., Heverin, M., Thorpe, O., Abrahams, S., Al-Chalabi, A., &amp; Hardiman, O. (2017). Genetic testing in ALS. </w:t>
      </w:r>
      <w:r w:rsidRPr="00BD712E">
        <w:rPr>
          <w:rFonts w:ascii="Times New Roman" w:eastAsia="Times New Roman" w:hAnsi="Times New Roman" w:cs="Times New Roman"/>
          <w:i/>
          <w:iCs/>
          <w:color w:val="000000"/>
          <w:sz w:val="24"/>
          <w:szCs w:val="24"/>
        </w:rPr>
        <w:t>Ne</w:t>
      </w:r>
      <w:r w:rsidRPr="00BD712E">
        <w:rPr>
          <w:rFonts w:ascii="Times New Roman" w:eastAsia="Times New Roman" w:hAnsi="Times New Roman" w:cs="Times New Roman"/>
          <w:i/>
          <w:iCs/>
          <w:color w:val="000000"/>
          <w:sz w:val="24"/>
          <w:szCs w:val="24"/>
        </w:rPr>
        <w:t>urology</w:t>
      </w:r>
      <w:r w:rsidRPr="00BD712E">
        <w:rPr>
          <w:rFonts w:ascii="Times New Roman" w:eastAsia="Times New Roman" w:hAnsi="Times New Roman" w:cs="Times New Roman"/>
          <w:color w:val="000000"/>
          <w:sz w:val="24"/>
          <w:szCs w:val="24"/>
        </w:rPr>
        <w:t>, </w:t>
      </w:r>
      <w:r w:rsidRPr="00BD712E">
        <w:rPr>
          <w:rFonts w:ascii="Times New Roman" w:eastAsia="Times New Roman" w:hAnsi="Times New Roman" w:cs="Times New Roman"/>
          <w:i/>
          <w:iCs/>
          <w:color w:val="000000"/>
          <w:sz w:val="24"/>
          <w:szCs w:val="24"/>
        </w:rPr>
        <w:t>88</w:t>
      </w:r>
      <w:r w:rsidRPr="00BD712E">
        <w:rPr>
          <w:rFonts w:ascii="Times New Roman" w:eastAsia="Times New Roman" w:hAnsi="Times New Roman" w:cs="Times New Roman"/>
          <w:color w:val="000000"/>
          <w:sz w:val="24"/>
          <w:szCs w:val="24"/>
        </w:rPr>
        <w:t>(10), 991-999. </w:t>
      </w:r>
      <w:hyperlink r:id="rId9" w:history="1">
        <w:r w:rsidRPr="00BD712E">
          <w:rPr>
            <w:rFonts w:ascii="Times New Roman" w:eastAsia="Times New Roman" w:hAnsi="Times New Roman" w:cs="Times New Roman"/>
            <w:color w:val="000000"/>
            <w:sz w:val="24"/>
            <w:szCs w:val="24"/>
            <w:u w:val="single"/>
          </w:rPr>
          <w:t>https://doi.org/10.1212/wnl.0000000000003686</w:t>
        </w:r>
      </w:hyperlink>
    </w:p>
    <w:p w:rsidR="008A26EC" w:rsidRPr="00BD712E" w:rsidRDefault="00EE0509" w:rsidP="008A26EC">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BD712E">
        <w:rPr>
          <w:rFonts w:ascii="Times New Roman" w:eastAsia="Times New Roman" w:hAnsi="Times New Roman" w:cs="Times New Roman"/>
          <w:color w:val="000000"/>
          <w:sz w:val="24"/>
          <w:szCs w:val="24"/>
        </w:rPr>
        <w:t>Y David N. Finegold, (2019). Uses of genetics - Fundamentals - MSD manual consumer version. </w:t>
      </w:r>
      <w:hyperlink r:id="rId10" w:history="1">
        <w:r w:rsidRPr="00BD712E">
          <w:rPr>
            <w:rFonts w:ascii="Times New Roman" w:eastAsia="Times New Roman" w:hAnsi="Times New Roman" w:cs="Times New Roman"/>
            <w:color w:val="000000"/>
            <w:sz w:val="24"/>
            <w:szCs w:val="24"/>
            <w:u w:val="single"/>
          </w:rPr>
          <w:t>https://www.msdmanuals.com/en-jp/home/fundamentals/genetics/uses-of-genetics</w:t>
        </w:r>
      </w:hyperlink>
    </w:p>
    <w:p w:rsidR="008A26EC" w:rsidRPr="00F87CDE" w:rsidRDefault="00EE0509" w:rsidP="008A6CD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931619" w:rsidRPr="00F87CDE" w:rsidRDefault="00EE0509" w:rsidP="00F87CDE">
      <w:pPr>
        <w:spacing w:after="0" w:line="480" w:lineRule="auto"/>
        <w:rPr>
          <w:rFonts w:ascii="Times New Roman" w:hAnsi="Times New Roman" w:cs="Times New Roman"/>
          <w:sz w:val="24"/>
          <w:szCs w:val="24"/>
        </w:rPr>
      </w:pPr>
      <w:r w:rsidRPr="00F87CDE">
        <w:rPr>
          <w:rFonts w:ascii="Times New Roman" w:hAnsi="Times New Roman" w:cs="Times New Roman"/>
          <w:sz w:val="24"/>
          <w:szCs w:val="24"/>
        </w:rPr>
        <w:t xml:space="preserve"> </w:t>
      </w:r>
    </w:p>
    <w:sectPr w:rsidR="00931619" w:rsidRPr="00F87CDE" w:rsidSect="0014416A">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09" w:rsidRDefault="00EE0509">
      <w:pPr>
        <w:spacing w:after="0" w:line="240" w:lineRule="auto"/>
      </w:pPr>
      <w:r>
        <w:separator/>
      </w:r>
    </w:p>
  </w:endnote>
  <w:endnote w:type="continuationSeparator" w:id="0">
    <w:p w:rsidR="00EE0509" w:rsidRDefault="00EE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09" w:rsidRDefault="00EE0509">
      <w:pPr>
        <w:spacing w:after="0" w:line="240" w:lineRule="auto"/>
      </w:pPr>
      <w:r>
        <w:separator/>
      </w:r>
    </w:p>
  </w:footnote>
  <w:footnote w:type="continuationSeparator" w:id="0">
    <w:p w:rsidR="00EE0509" w:rsidRDefault="00EE0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2706874"/>
      <w:docPartObj>
        <w:docPartGallery w:val="Page Numbers (Top of Page)"/>
        <w:docPartUnique/>
      </w:docPartObj>
    </w:sdtPr>
    <w:sdtEndPr>
      <w:rPr>
        <w:rFonts w:asciiTheme="minorHAnsi" w:hAnsiTheme="minorHAnsi" w:cstheme="minorBidi"/>
        <w:noProof/>
        <w:sz w:val="22"/>
        <w:szCs w:val="22"/>
      </w:rPr>
    </w:sdtEndPr>
    <w:sdtContent>
      <w:p w:rsidR="0014416A" w:rsidRDefault="00EE0509">
        <w:pPr>
          <w:pStyle w:val="Header"/>
          <w:jc w:val="right"/>
        </w:pPr>
        <w:r w:rsidRPr="0014416A">
          <w:rPr>
            <w:rFonts w:ascii="Times New Roman" w:hAnsi="Times New Roman" w:cs="Times New Roman"/>
            <w:sz w:val="24"/>
            <w:szCs w:val="24"/>
          </w:rPr>
          <w:t xml:space="preserve">DISCUSSION </w:t>
        </w:r>
        <w:r>
          <w:rPr>
            <w:rFonts w:ascii="Times New Roman" w:hAnsi="Times New Roman" w:cs="Times New Roman"/>
            <w:sz w:val="24"/>
            <w:szCs w:val="24"/>
          </w:rPr>
          <w:t xml:space="preserve">                                                                                                                             </w:t>
        </w:r>
        <w:r w:rsidR="00CF62F1">
          <w:rPr>
            <w:rFonts w:ascii="Times New Roman" w:hAnsi="Times New Roman" w:cs="Times New Roman"/>
            <w:sz w:val="24"/>
            <w:szCs w:val="24"/>
          </w:rPr>
          <w:t xml:space="preserve">    </w:t>
        </w:r>
        <w:r w:rsidRPr="0014416A">
          <w:rPr>
            <w:rFonts w:ascii="Times New Roman" w:hAnsi="Times New Roman" w:cs="Times New Roman"/>
            <w:sz w:val="24"/>
            <w:szCs w:val="24"/>
          </w:rPr>
          <w:fldChar w:fldCharType="begin"/>
        </w:r>
        <w:r w:rsidRPr="0014416A">
          <w:rPr>
            <w:rFonts w:ascii="Times New Roman" w:hAnsi="Times New Roman" w:cs="Times New Roman"/>
            <w:sz w:val="24"/>
            <w:szCs w:val="24"/>
          </w:rPr>
          <w:instrText xml:space="preserve"> PAGE   \* MERGEFORMAT </w:instrText>
        </w:r>
        <w:r w:rsidRPr="0014416A">
          <w:rPr>
            <w:rFonts w:ascii="Times New Roman" w:hAnsi="Times New Roman" w:cs="Times New Roman"/>
            <w:sz w:val="24"/>
            <w:szCs w:val="24"/>
          </w:rPr>
          <w:fldChar w:fldCharType="separate"/>
        </w:r>
        <w:r w:rsidR="00340C4D">
          <w:rPr>
            <w:rFonts w:ascii="Times New Roman" w:hAnsi="Times New Roman" w:cs="Times New Roman"/>
            <w:noProof/>
            <w:sz w:val="24"/>
            <w:szCs w:val="24"/>
          </w:rPr>
          <w:t>6</w:t>
        </w:r>
        <w:r w:rsidRPr="0014416A">
          <w:rPr>
            <w:rFonts w:ascii="Times New Roman" w:hAnsi="Times New Roman" w:cs="Times New Roman"/>
            <w:noProof/>
            <w:sz w:val="24"/>
            <w:szCs w:val="24"/>
          </w:rPr>
          <w:fldChar w:fldCharType="end"/>
        </w:r>
      </w:p>
    </w:sdtContent>
  </w:sdt>
  <w:p w:rsidR="0014416A" w:rsidRDefault="001441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16A" w:rsidRPr="0014416A" w:rsidRDefault="00EE0509">
    <w:pPr>
      <w:pStyle w:val="Header"/>
      <w:rPr>
        <w:rFonts w:ascii="Times New Roman" w:hAnsi="Times New Roman" w:cs="Times New Roman"/>
        <w:sz w:val="24"/>
        <w:szCs w:val="24"/>
      </w:rPr>
    </w:pPr>
    <w:r>
      <w:rPr>
        <w:rFonts w:ascii="Times New Roman" w:hAnsi="Times New Roman" w:cs="Times New Roman"/>
        <w:sz w:val="24"/>
        <w:szCs w:val="24"/>
      </w:rPr>
      <w:t xml:space="preserve">Running head: DISCUSSION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55"/>
    <w:rsid w:val="00022380"/>
    <w:rsid w:val="000C60E4"/>
    <w:rsid w:val="00113330"/>
    <w:rsid w:val="00137D55"/>
    <w:rsid w:val="0014416A"/>
    <w:rsid w:val="00170D59"/>
    <w:rsid w:val="00241906"/>
    <w:rsid w:val="002A63C2"/>
    <w:rsid w:val="002F6EFA"/>
    <w:rsid w:val="00340C4D"/>
    <w:rsid w:val="0039086B"/>
    <w:rsid w:val="003D0BBC"/>
    <w:rsid w:val="00405B88"/>
    <w:rsid w:val="004D17E6"/>
    <w:rsid w:val="005035F9"/>
    <w:rsid w:val="005131E8"/>
    <w:rsid w:val="00520253"/>
    <w:rsid w:val="00572EE3"/>
    <w:rsid w:val="005940E0"/>
    <w:rsid w:val="00594EDD"/>
    <w:rsid w:val="00625034"/>
    <w:rsid w:val="006C4CC0"/>
    <w:rsid w:val="00706A72"/>
    <w:rsid w:val="00766A9C"/>
    <w:rsid w:val="00784C15"/>
    <w:rsid w:val="00854AA2"/>
    <w:rsid w:val="008A26EC"/>
    <w:rsid w:val="008A6CD6"/>
    <w:rsid w:val="008F6C77"/>
    <w:rsid w:val="00931619"/>
    <w:rsid w:val="00932DE4"/>
    <w:rsid w:val="009533FB"/>
    <w:rsid w:val="00974FC7"/>
    <w:rsid w:val="00AA3B7E"/>
    <w:rsid w:val="00AB4331"/>
    <w:rsid w:val="00AD14A0"/>
    <w:rsid w:val="00AF6414"/>
    <w:rsid w:val="00AF6D97"/>
    <w:rsid w:val="00B02B81"/>
    <w:rsid w:val="00B609E6"/>
    <w:rsid w:val="00BD712E"/>
    <w:rsid w:val="00C36073"/>
    <w:rsid w:val="00CC26E6"/>
    <w:rsid w:val="00CF62F1"/>
    <w:rsid w:val="00D938BC"/>
    <w:rsid w:val="00DF41F2"/>
    <w:rsid w:val="00E449EC"/>
    <w:rsid w:val="00E77916"/>
    <w:rsid w:val="00ED345B"/>
    <w:rsid w:val="00EE0509"/>
    <w:rsid w:val="00F02A99"/>
    <w:rsid w:val="00F11DF3"/>
    <w:rsid w:val="00F87CDE"/>
    <w:rsid w:val="00F92F54"/>
    <w:rsid w:val="00FC1AC4"/>
    <w:rsid w:val="00FE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F953"/>
  <w15:chartTrackingRefBased/>
  <w15:docId w15:val="{49BFB48C-1419-4793-A047-AEE09D20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6A"/>
  </w:style>
  <w:style w:type="paragraph" w:styleId="Footer">
    <w:name w:val="footer"/>
    <w:basedOn w:val="Normal"/>
    <w:link w:val="FooterChar"/>
    <w:uiPriority w:val="99"/>
    <w:unhideWhenUsed/>
    <w:rsid w:val="00144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dt.2018.01.00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soncn.2017.02.009"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msdmanuals.com/en-jp/home/fundamentals/genetics/uses-of-genetics" TargetMode="External"/><Relationship Id="rId4" Type="http://schemas.openxmlformats.org/officeDocument/2006/relationships/footnotes" Target="footnotes.xml"/><Relationship Id="rId9" Type="http://schemas.openxmlformats.org/officeDocument/2006/relationships/hyperlink" Target="https://doi.org/10.1212/wnl.00000000000036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2021-06-16T23:37:00Z</dcterms:created>
  <dcterms:modified xsi:type="dcterms:W3CDTF">2021-06-16T23:42:00Z</dcterms:modified>
</cp:coreProperties>
</file>